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15" w:rsidRPr="002A2E15" w:rsidRDefault="002A2E15" w:rsidP="00BB3AF7">
      <w:pPr>
        <w:jc w:val="center"/>
        <w:rPr>
          <w:sz w:val="28"/>
          <w:szCs w:val="28"/>
        </w:rPr>
      </w:pPr>
      <w:r w:rsidRPr="002A2E15">
        <w:rPr>
          <w:sz w:val="28"/>
          <w:szCs w:val="28"/>
        </w:rPr>
        <w:t xml:space="preserve">OVERVIEW </w:t>
      </w:r>
      <w:proofErr w:type="gramStart"/>
      <w:r w:rsidRPr="002A2E15">
        <w:rPr>
          <w:sz w:val="28"/>
          <w:szCs w:val="28"/>
        </w:rPr>
        <w:t>OF</w:t>
      </w:r>
      <w:proofErr w:type="gramEnd"/>
      <w:r w:rsidRPr="002A2E15">
        <w:rPr>
          <w:sz w:val="28"/>
          <w:szCs w:val="28"/>
        </w:rPr>
        <w:t xml:space="preserve"> </w:t>
      </w:r>
      <w:bookmarkStart w:id="0" w:name="_GoBack"/>
      <w:bookmarkEnd w:id="0"/>
    </w:p>
    <w:p w:rsidR="002A2E15" w:rsidRPr="002A2E15" w:rsidRDefault="005B3197" w:rsidP="002A2E15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Extracted</w:t>
      </w:r>
      <w:r w:rsidR="002A2E15" w:rsidRPr="002A2E15">
        <w:rPr>
          <w:sz w:val="28"/>
          <w:szCs w:val="28"/>
        </w:rPr>
        <w:t xml:space="preserve">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430"/>
        <w:gridCol w:w="2970"/>
        <w:gridCol w:w="2718"/>
        <w:gridCol w:w="2718"/>
      </w:tblGrid>
      <w:tr w:rsidR="006A2314" w:rsidTr="009E1123">
        <w:tc>
          <w:tcPr>
            <w:tcW w:w="2898" w:type="dxa"/>
          </w:tcPr>
          <w:p w:rsidR="006A2314" w:rsidRPr="002A2E15" w:rsidRDefault="006A2314" w:rsidP="002A2E15">
            <w:pPr>
              <w:jc w:val="center"/>
              <w:rPr>
                <w:sz w:val="26"/>
                <w:szCs w:val="26"/>
              </w:rPr>
            </w:pPr>
            <w:r w:rsidRPr="002A2E15">
              <w:rPr>
                <w:sz w:val="26"/>
                <w:szCs w:val="26"/>
              </w:rPr>
              <w:t>Day/Title of Lesson</w:t>
            </w:r>
          </w:p>
        </w:tc>
        <w:tc>
          <w:tcPr>
            <w:tcW w:w="2430" w:type="dxa"/>
          </w:tcPr>
          <w:p w:rsidR="006A2314" w:rsidRPr="002A2E15" w:rsidRDefault="006A2314" w:rsidP="005B3197">
            <w:pPr>
              <w:jc w:val="center"/>
              <w:rPr>
                <w:sz w:val="26"/>
                <w:szCs w:val="26"/>
              </w:rPr>
            </w:pPr>
            <w:r w:rsidRPr="002A2E15">
              <w:rPr>
                <w:sz w:val="26"/>
                <w:szCs w:val="26"/>
              </w:rPr>
              <w:t>Art</w:t>
            </w:r>
            <w:r>
              <w:rPr>
                <w:sz w:val="26"/>
                <w:szCs w:val="26"/>
              </w:rPr>
              <w:t>ist</w:t>
            </w:r>
            <w:r w:rsidRPr="002A2E15">
              <w:rPr>
                <w:sz w:val="26"/>
                <w:szCs w:val="26"/>
              </w:rPr>
              <w:t xml:space="preserve"> Featured </w:t>
            </w:r>
          </w:p>
        </w:tc>
        <w:tc>
          <w:tcPr>
            <w:tcW w:w="2970" w:type="dxa"/>
          </w:tcPr>
          <w:p w:rsidR="006A2314" w:rsidRPr="002A2E15" w:rsidRDefault="006A2314" w:rsidP="002A2E15">
            <w:pPr>
              <w:jc w:val="center"/>
              <w:rPr>
                <w:sz w:val="26"/>
                <w:szCs w:val="26"/>
              </w:rPr>
            </w:pPr>
            <w:r w:rsidRPr="002A2E15">
              <w:rPr>
                <w:sz w:val="26"/>
                <w:szCs w:val="26"/>
              </w:rPr>
              <w:t>Teaching Strategies Used</w:t>
            </w:r>
          </w:p>
        </w:tc>
        <w:tc>
          <w:tcPr>
            <w:tcW w:w="2718" w:type="dxa"/>
          </w:tcPr>
          <w:p w:rsidR="006A2314" w:rsidRDefault="006A2314" w:rsidP="002A2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Social Studies</w:t>
            </w:r>
          </w:p>
          <w:p w:rsidR="006A2314" w:rsidRPr="002A2E15" w:rsidRDefault="006A2314" w:rsidP="002A2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Concep</w:t>
            </w:r>
            <w:r w:rsidRPr="002A2E15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s</w:t>
            </w:r>
            <w:r w:rsidRPr="002A2E15">
              <w:rPr>
                <w:sz w:val="26"/>
                <w:szCs w:val="26"/>
              </w:rPr>
              <w:t>/Skills</w:t>
            </w:r>
          </w:p>
        </w:tc>
        <w:tc>
          <w:tcPr>
            <w:tcW w:w="2718" w:type="dxa"/>
          </w:tcPr>
          <w:p w:rsidR="006A2314" w:rsidRDefault="006A2314" w:rsidP="006A23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</w:t>
            </w:r>
          </w:p>
          <w:p w:rsidR="006A2314" w:rsidRDefault="006A2314" w:rsidP="006A23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Techniques</w:t>
            </w:r>
            <w:r w:rsidRPr="002A2E15">
              <w:rPr>
                <w:sz w:val="26"/>
                <w:szCs w:val="26"/>
              </w:rPr>
              <w:t>/Skills</w:t>
            </w:r>
          </w:p>
        </w:tc>
      </w:tr>
      <w:tr w:rsidR="006A2314" w:rsidRPr="00200617" w:rsidTr="009E1123">
        <w:tc>
          <w:tcPr>
            <w:tcW w:w="2898" w:type="dxa"/>
          </w:tcPr>
          <w:p w:rsidR="006A2314" w:rsidRPr="00200617" w:rsidRDefault="006A2314" w:rsidP="005B3197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i/>
              </w:rPr>
            </w:pPr>
            <w:r w:rsidRPr="00200617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a</w:t>
            </w:r>
            <w:r w:rsidRPr="00200617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2430" w:type="dxa"/>
          </w:tcPr>
          <w:p w:rsidR="006A2314" w:rsidRPr="00200617" w:rsidRDefault="00885284">
            <w:pPr>
              <w:rPr>
                <w:rFonts w:cstheme="minorHAnsi"/>
              </w:rPr>
            </w:pPr>
            <w:r>
              <w:rPr>
                <w:rFonts w:cstheme="minorHAnsi"/>
              </w:rPr>
              <w:t>Mary Mattingly</w:t>
            </w:r>
          </w:p>
        </w:tc>
        <w:tc>
          <w:tcPr>
            <w:tcW w:w="2970" w:type="dxa"/>
          </w:tcPr>
          <w:p w:rsidR="001011CF" w:rsidRDefault="001011CF">
            <w:pPr>
              <w:rPr>
                <w:rFonts w:cstheme="minorHAnsi"/>
              </w:rPr>
            </w:pPr>
            <w:r>
              <w:rPr>
                <w:rFonts w:cstheme="minorHAnsi"/>
              </w:rPr>
              <w:t>Think-Pair-Share</w:t>
            </w:r>
          </w:p>
          <w:p w:rsidR="006A2314" w:rsidRDefault="001011CF">
            <w:pPr>
              <w:rPr>
                <w:rFonts w:cstheme="minorHAnsi"/>
              </w:rPr>
            </w:pPr>
            <w:r>
              <w:rPr>
                <w:rFonts w:cstheme="minorHAnsi"/>
              </w:rPr>
              <w:t>Word Wall</w:t>
            </w:r>
          </w:p>
          <w:p w:rsidR="001011CF" w:rsidRDefault="001011CF">
            <w:pPr>
              <w:rPr>
                <w:rFonts w:cstheme="minorHAnsi"/>
              </w:rPr>
            </w:pPr>
            <w:r>
              <w:rPr>
                <w:rFonts w:cstheme="minorHAnsi"/>
              </w:rPr>
              <w:t>PPT-guided interactive lecture</w:t>
            </w:r>
          </w:p>
          <w:p w:rsidR="001011CF" w:rsidRPr="00200617" w:rsidRDefault="001011CF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18" w:type="dxa"/>
          </w:tcPr>
          <w:p w:rsidR="006A2314" w:rsidRDefault="00421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proofErr w:type="spellStart"/>
            <w:r>
              <w:rPr>
                <w:rFonts w:cstheme="minorHAnsi"/>
              </w:rPr>
              <w:t>Anthropocene</w:t>
            </w:r>
            <w:proofErr w:type="spellEnd"/>
          </w:p>
          <w:p w:rsidR="00421747" w:rsidRDefault="004217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Ecological </w:t>
            </w:r>
            <w:proofErr w:type="spellStart"/>
            <w:r>
              <w:rPr>
                <w:rFonts w:cstheme="minorHAnsi"/>
              </w:rPr>
              <w:t>footprinting</w:t>
            </w:r>
            <w:proofErr w:type="spellEnd"/>
          </w:p>
          <w:p w:rsidR="00421747" w:rsidRPr="00200617" w:rsidRDefault="00421747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</w:tr>
      <w:tr w:rsidR="006A2314" w:rsidRPr="00200617" w:rsidTr="009E1123">
        <w:tc>
          <w:tcPr>
            <w:tcW w:w="2898" w:type="dxa"/>
          </w:tcPr>
          <w:p w:rsidR="006A2314" w:rsidRPr="00200617" w:rsidRDefault="006A2314" w:rsidP="005B3197">
            <w:pPr>
              <w:rPr>
                <w:rFonts w:cstheme="minorHAnsi"/>
              </w:rPr>
            </w:pPr>
            <w:r>
              <w:rPr>
                <w:rFonts w:cstheme="minorHAnsi"/>
              </w:rPr>
              <w:t>1b</w:t>
            </w:r>
            <w:r w:rsidRPr="00200617">
              <w:rPr>
                <w:rFonts w:cstheme="minorHAnsi"/>
              </w:rPr>
              <w:t xml:space="preserve">. </w:t>
            </w:r>
          </w:p>
        </w:tc>
        <w:tc>
          <w:tcPr>
            <w:tcW w:w="2430" w:type="dxa"/>
          </w:tcPr>
          <w:p w:rsidR="006A2314" w:rsidRPr="00200617" w:rsidRDefault="00885284">
            <w:pPr>
              <w:rPr>
                <w:rFonts w:cstheme="minorHAnsi"/>
              </w:rPr>
            </w:pPr>
            <w:r>
              <w:rPr>
                <w:rFonts w:cstheme="minorHAnsi"/>
              </w:rPr>
              <w:t>Mary Mattingly</w:t>
            </w:r>
          </w:p>
        </w:tc>
        <w:tc>
          <w:tcPr>
            <w:tcW w:w="2970" w:type="dxa"/>
          </w:tcPr>
          <w:p w:rsidR="0078177A" w:rsidRDefault="0078177A" w:rsidP="0078177A">
            <w:pPr>
              <w:rPr>
                <w:rFonts w:cstheme="minorHAnsi"/>
              </w:rPr>
            </w:pPr>
            <w:r>
              <w:rPr>
                <w:rFonts w:cstheme="minorHAnsi"/>
              </w:rPr>
              <w:t>Word Wall</w:t>
            </w:r>
          </w:p>
          <w:p w:rsidR="0078177A" w:rsidRDefault="0078177A" w:rsidP="0078177A">
            <w:pPr>
              <w:rPr>
                <w:rFonts w:cstheme="minorHAnsi"/>
              </w:rPr>
            </w:pPr>
            <w:r>
              <w:rPr>
                <w:rFonts w:cstheme="minorHAnsi"/>
              </w:rPr>
              <w:t>PPT-guided interactive lecture</w:t>
            </w:r>
          </w:p>
          <w:p w:rsidR="006A2314" w:rsidRDefault="0078177A" w:rsidP="0078177A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:rsidR="0078177A" w:rsidRPr="00200617" w:rsidRDefault="0078177A" w:rsidP="007817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</w:t>
            </w:r>
            <w:proofErr w:type="spellStart"/>
            <w:r>
              <w:rPr>
                <w:rFonts w:cstheme="minorHAnsi"/>
              </w:rPr>
              <w:t>Challenege</w:t>
            </w:r>
            <w:proofErr w:type="spellEnd"/>
          </w:p>
        </w:tc>
        <w:tc>
          <w:tcPr>
            <w:tcW w:w="2718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Default="00421747" w:rsidP="002A2E15">
            <w:pPr>
              <w:rPr>
                <w:rStyle w:val="A3"/>
                <w:rFonts w:cs="Arial"/>
              </w:rPr>
            </w:pPr>
            <w:r w:rsidRPr="00421747">
              <w:rPr>
                <w:rStyle w:val="A3"/>
                <w:rFonts w:cs="Arial"/>
              </w:rPr>
              <w:t>Non-traditional sculptural materials, processes</w:t>
            </w:r>
          </w:p>
          <w:p w:rsidR="00421747" w:rsidRPr="00421747" w:rsidRDefault="00421747" w:rsidP="002A2E15">
            <w:pPr>
              <w:rPr>
                <w:rFonts w:cs="Arial"/>
                <w:color w:val="000000"/>
              </w:rPr>
            </w:pPr>
          </w:p>
        </w:tc>
      </w:tr>
      <w:tr w:rsidR="006A2314" w:rsidRPr="00200617" w:rsidTr="009E1123">
        <w:tc>
          <w:tcPr>
            <w:tcW w:w="2898" w:type="dxa"/>
          </w:tcPr>
          <w:p w:rsidR="006A2314" w:rsidRPr="00200617" w:rsidRDefault="006A2314" w:rsidP="005B3197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2a</w:t>
            </w:r>
            <w:r w:rsidRPr="00200617">
              <w:rPr>
                <w:rFonts w:cstheme="minorHAnsi"/>
              </w:rPr>
              <w:t xml:space="preserve">. </w:t>
            </w:r>
          </w:p>
        </w:tc>
        <w:tc>
          <w:tcPr>
            <w:tcW w:w="2430" w:type="dxa"/>
          </w:tcPr>
          <w:p w:rsidR="006A2314" w:rsidRPr="00200617" w:rsidRDefault="00885284">
            <w:pPr>
              <w:rPr>
                <w:rFonts w:cstheme="minorHAnsi"/>
              </w:rPr>
            </w:pPr>
            <w:r>
              <w:rPr>
                <w:rFonts w:cstheme="minorHAnsi"/>
              </w:rPr>
              <w:t>Claire Pentecost</w:t>
            </w:r>
          </w:p>
        </w:tc>
        <w:tc>
          <w:tcPr>
            <w:tcW w:w="2970" w:type="dxa"/>
          </w:tcPr>
          <w:p w:rsidR="001011CF" w:rsidRDefault="001011CF" w:rsidP="00076E38">
            <w:pPr>
              <w:rPr>
                <w:rFonts w:cstheme="minorHAnsi"/>
              </w:rPr>
            </w:pPr>
            <w:r>
              <w:rPr>
                <w:rFonts w:cstheme="minorHAnsi"/>
              </w:rPr>
              <w:t>PPT-guided interactive lecture</w:t>
            </w:r>
          </w:p>
          <w:p w:rsidR="001011CF" w:rsidRPr="00200617" w:rsidRDefault="0078177A" w:rsidP="001011CF">
            <w:pPr>
              <w:rPr>
                <w:rFonts w:cstheme="minorHAnsi"/>
              </w:rPr>
            </w:pPr>
            <w:r>
              <w:rPr>
                <w:rFonts w:cstheme="minorHAnsi"/>
              </w:rPr>
              <w:t>Reading</w:t>
            </w:r>
          </w:p>
        </w:tc>
        <w:tc>
          <w:tcPr>
            <w:tcW w:w="2718" w:type="dxa"/>
          </w:tcPr>
          <w:p w:rsidR="006A2314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Industrial agriculture</w:t>
            </w:r>
          </w:p>
          <w:p w:rsidR="00421747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Farmworkers</w:t>
            </w:r>
          </w:p>
          <w:p w:rsidR="00421747" w:rsidRPr="00200617" w:rsidRDefault="00421747" w:rsidP="002A2E15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Pr="00200617" w:rsidRDefault="006A2314" w:rsidP="00DC4AA2">
            <w:pPr>
              <w:rPr>
                <w:rFonts w:cstheme="minorHAnsi"/>
              </w:rPr>
            </w:pPr>
          </w:p>
        </w:tc>
      </w:tr>
      <w:tr w:rsidR="006A2314" w:rsidRPr="00200617" w:rsidTr="009E1123">
        <w:tc>
          <w:tcPr>
            <w:tcW w:w="2898" w:type="dxa"/>
          </w:tcPr>
          <w:p w:rsidR="006A2314" w:rsidRPr="006A2314" w:rsidRDefault="006A2314" w:rsidP="005B3197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2b.</w:t>
            </w:r>
          </w:p>
        </w:tc>
        <w:tc>
          <w:tcPr>
            <w:tcW w:w="2430" w:type="dxa"/>
          </w:tcPr>
          <w:p w:rsidR="006A2314" w:rsidRPr="00200617" w:rsidRDefault="00885284" w:rsidP="00DC4AA2">
            <w:pPr>
              <w:rPr>
                <w:rFonts w:cstheme="minorHAnsi"/>
              </w:rPr>
            </w:pPr>
            <w:r>
              <w:rPr>
                <w:rFonts w:cstheme="minorHAnsi"/>
              </w:rPr>
              <w:t>Claire Pentecost</w:t>
            </w:r>
          </w:p>
        </w:tc>
        <w:tc>
          <w:tcPr>
            <w:tcW w:w="2970" w:type="dxa"/>
          </w:tcPr>
          <w:p w:rsidR="006A2314" w:rsidRPr="00200617" w:rsidRDefault="006A2314" w:rsidP="000A4DDF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Default="006A2314" w:rsidP="000D64FF">
            <w:pPr>
              <w:rPr>
                <w:rFonts w:cstheme="minorHAnsi"/>
              </w:rPr>
            </w:pPr>
          </w:p>
          <w:p w:rsidR="00421747" w:rsidRDefault="00421747" w:rsidP="000D64FF">
            <w:pPr>
              <w:rPr>
                <w:rFonts w:cstheme="minorHAnsi"/>
              </w:rPr>
            </w:pPr>
          </w:p>
          <w:p w:rsidR="00421747" w:rsidRPr="00200617" w:rsidRDefault="00421747" w:rsidP="000D64FF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Default="009E1123" w:rsidP="000D64FF">
            <w:pPr>
              <w:rPr>
                <w:rFonts w:cstheme="minorHAnsi"/>
              </w:rPr>
            </w:pPr>
            <w:r>
              <w:rPr>
                <w:rFonts w:cstheme="minorHAnsi"/>
              </w:rPr>
              <w:t>Drawing, painting, photography</w:t>
            </w:r>
          </w:p>
          <w:p w:rsidR="009E1123" w:rsidRPr="00200617" w:rsidRDefault="009E1123" w:rsidP="000D64FF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Relational aesthetics</w:t>
            </w:r>
          </w:p>
        </w:tc>
      </w:tr>
      <w:tr w:rsidR="006A2314" w:rsidRPr="00200617" w:rsidTr="009E1123">
        <w:tc>
          <w:tcPr>
            <w:tcW w:w="2898" w:type="dxa"/>
          </w:tcPr>
          <w:p w:rsidR="006A2314" w:rsidRPr="006A2314" w:rsidRDefault="006A2314" w:rsidP="00D277AD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3a.</w:t>
            </w:r>
          </w:p>
        </w:tc>
        <w:tc>
          <w:tcPr>
            <w:tcW w:w="2430" w:type="dxa"/>
          </w:tcPr>
          <w:p w:rsidR="006A2314" w:rsidRPr="00200617" w:rsidRDefault="008852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</w:t>
            </w:r>
            <w:proofErr w:type="spellStart"/>
            <w:r>
              <w:rPr>
                <w:rFonts w:cstheme="minorHAnsi"/>
              </w:rPr>
              <w:t>Zurkow</w:t>
            </w:r>
            <w:proofErr w:type="spellEnd"/>
          </w:p>
        </w:tc>
        <w:tc>
          <w:tcPr>
            <w:tcW w:w="2970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Default="00421747" w:rsidP="000D64FF">
            <w:pPr>
              <w:rPr>
                <w:rFonts w:cstheme="minorHAnsi"/>
              </w:rPr>
            </w:pPr>
            <w:r>
              <w:rPr>
                <w:rFonts w:cstheme="minorHAnsi"/>
              </w:rPr>
              <w:t>Oil drilling</w:t>
            </w:r>
          </w:p>
          <w:p w:rsidR="00421747" w:rsidRPr="00200617" w:rsidRDefault="00421747" w:rsidP="000D64FF">
            <w:pPr>
              <w:rPr>
                <w:rFonts w:cstheme="minorHAnsi"/>
              </w:rPr>
            </w:pPr>
            <w:r>
              <w:rPr>
                <w:rFonts w:cstheme="minorHAnsi"/>
              </w:rPr>
              <w:t>Petrochemical presence in daily life</w:t>
            </w:r>
          </w:p>
        </w:tc>
        <w:tc>
          <w:tcPr>
            <w:tcW w:w="2718" w:type="dxa"/>
          </w:tcPr>
          <w:p w:rsidR="006A2314" w:rsidRPr="00200617" w:rsidRDefault="006A2314" w:rsidP="000D64FF">
            <w:pPr>
              <w:rPr>
                <w:rFonts w:cstheme="minorHAnsi"/>
              </w:rPr>
            </w:pPr>
          </w:p>
        </w:tc>
      </w:tr>
      <w:tr w:rsidR="006A2314" w:rsidRPr="00200617" w:rsidTr="009E1123">
        <w:tc>
          <w:tcPr>
            <w:tcW w:w="2898" w:type="dxa"/>
          </w:tcPr>
          <w:p w:rsidR="006A2314" w:rsidRPr="006A2314" w:rsidRDefault="006A2314" w:rsidP="00D277AD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3b.</w:t>
            </w:r>
          </w:p>
        </w:tc>
        <w:tc>
          <w:tcPr>
            <w:tcW w:w="2430" w:type="dxa"/>
          </w:tcPr>
          <w:p w:rsidR="006A2314" w:rsidRPr="00200617" w:rsidRDefault="008852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</w:t>
            </w:r>
            <w:proofErr w:type="spellStart"/>
            <w:r>
              <w:rPr>
                <w:rFonts w:cstheme="minorHAnsi"/>
              </w:rPr>
              <w:t>Zurkow</w:t>
            </w:r>
            <w:proofErr w:type="spellEnd"/>
          </w:p>
        </w:tc>
        <w:tc>
          <w:tcPr>
            <w:tcW w:w="2970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Default="006A2314" w:rsidP="002A2E15">
            <w:pPr>
              <w:rPr>
                <w:rFonts w:cstheme="minorHAnsi"/>
              </w:rPr>
            </w:pPr>
          </w:p>
          <w:p w:rsidR="00421747" w:rsidRDefault="00421747" w:rsidP="002A2E15">
            <w:pPr>
              <w:rPr>
                <w:rFonts w:cstheme="minorHAnsi"/>
              </w:rPr>
            </w:pPr>
          </w:p>
          <w:p w:rsidR="00421747" w:rsidRPr="00200617" w:rsidRDefault="00421747" w:rsidP="002A2E15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9E1123" w:rsidRDefault="009E1123" w:rsidP="009E1123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of archival &amp; scientific research/</w:t>
            </w:r>
          </w:p>
          <w:p w:rsidR="006A2314" w:rsidRDefault="009E1123" w:rsidP="009E112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documentation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</w:tr>
      <w:tr w:rsidR="005A5B6C" w:rsidRPr="00200617" w:rsidTr="009E1123">
        <w:tc>
          <w:tcPr>
            <w:tcW w:w="2898" w:type="dxa"/>
          </w:tcPr>
          <w:p w:rsidR="005A5B6C" w:rsidRDefault="005A5B6C" w:rsidP="00D277AD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4a.</w:t>
            </w:r>
          </w:p>
        </w:tc>
        <w:tc>
          <w:tcPr>
            <w:tcW w:w="2430" w:type="dxa"/>
          </w:tcPr>
          <w:p w:rsidR="005A5B6C" w:rsidRPr="005A5B6C" w:rsidRDefault="005A5B6C">
            <w:pPr>
              <w:rPr>
                <w:rFonts w:cstheme="minorHAnsi"/>
              </w:rPr>
            </w:pPr>
            <w:proofErr w:type="spellStart"/>
            <w:r w:rsidRPr="005A5B6C">
              <w:t>Otobong</w:t>
            </w:r>
            <w:proofErr w:type="spellEnd"/>
            <w:r w:rsidRPr="005A5B6C">
              <w:t xml:space="preserve"> </w:t>
            </w:r>
            <w:proofErr w:type="spellStart"/>
            <w:r w:rsidRPr="005A5B6C">
              <w:t>Nkanga</w:t>
            </w:r>
            <w:proofErr w:type="spellEnd"/>
          </w:p>
        </w:tc>
        <w:tc>
          <w:tcPr>
            <w:tcW w:w="2970" w:type="dxa"/>
          </w:tcPr>
          <w:p w:rsidR="005A5B6C" w:rsidRPr="00200617" w:rsidRDefault="005A5B6C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5A5B6C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Mining in West &amp; South Africa</w:t>
            </w:r>
          </w:p>
          <w:p w:rsidR="00421747" w:rsidRPr="00200617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Connections to mining in Florida</w:t>
            </w:r>
          </w:p>
        </w:tc>
        <w:tc>
          <w:tcPr>
            <w:tcW w:w="2718" w:type="dxa"/>
          </w:tcPr>
          <w:p w:rsidR="005A5B6C" w:rsidRDefault="005A5B6C" w:rsidP="002A2E15">
            <w:pPr>
              <w:rPr>
                <w:rFonts w:cstheme="minorHAnsi"/>
              </w:rPr>
            </w:pPr>
          </w:p>
        </w:tc>
      </w:tr>
      <w:tr w:rsidR="005A5B6C" w:rsidRPr="00200617" w:rsidTr="009E1123">
        <w:tc>
          <w:tcPr>
            <w:tcW w:w="2898" w:type="dxa"/>
          </w:tcPr>
          <w:p w:rsidR="005A5B6C" w:rsidRDefault="005A5B6C" w:rsidP="00D277AD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4b.</w:t>
            </w:r>
          </w:p>
        </w:tc>
        <w:tc>
          <w:tcPr>
            <w:tcW w:w="2430" w:type="dxa"/>
          </w:tcPr>
          <w:p w:rsidR="005A5B6C" w:rsidRDefault="005A5B6C">
            <w:pPr>
              <w:rPr>
                <w:rFonts w:cstheme="minorHAnsi"/>
              </w:rPr>
            </w:pPr>
            <w:proofErr w:type="spellStart"/>
            <w:r w:rsidRPr="005A5B6C">
              <w:t>Otobong</w:t>
            </w:r>
            <w:proofErr w:type="spellEnd"/>
            <w:r w:rsidRPr="005A5B6C">
              <w:t xml:space="preserve"> </w:t>
            </w:r>
            <w:proofErr w:type="spellStart"/>
            <w:r w:rsidRPr="005A5B6C">
              <w:t>Nkanga</w:t>
            </w:r>
            <w:proofErr w:type="spellEnd"/>
          </w:p>
        </w:tc>
        <w:tc>
          <w:tcPr>
            <w:tcW w:w="2970" w:type="dxa"/>
          </w:tcPr>
          <w:p w:rsidR="005A5B6C" w:rsidRPr="00200617" w:rsidRDefault="005A5B6C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5A5B6C" w:rsidRPr="00200617" w:rsidRDefault="005A5B6C" w:rsidP="002A2E15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5A5B6C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Digital video</w:t>
            </w:r>
          </w:p>
          <w:p w:rsidR="00421747" w:rsidRDefault="00421747" w:rsidP="002A2E15">
            <w:pPr>
              <w:rPr>
                <w:rFonts w:cstheme="minorHAnsi"/>
              </w:rPr>
            </w:pPr>
            <w:r>
              <w:rPr>
                <w:rFonts w:cstheme="minorHAnsi"/>
              </w:rPr>
              <w:t>Performance art</w:t>
            </w:r>
          </w:p>
          <w:p w:rsidR="00421747" w:rsidRDefault="00421747" w:rsidP="002A2E15">
            <w:pPr>
              <w:rPr>
                <w:rFonts w:cstheme="minorHAnsi"/>
              </w:rPr>
            </w:pPr>
          </w:p>
        </w:tc>
      </w:tr>
      <w:tr w:rsidR="006A2314" w:rsidRPr="00200617" w:rsidTr="009E1123">
        <w:tc>
          <w:tcPr>
            <w:tcW w:w="2898" w:type="dxa"/>
          </w:tcPr>
          <w:p w:rsidR="006A2314" w:rsidRPr="00200617" w:rsidRDefault="005A5B6C" w:rsidP="006A2314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5</w:t>
            </w:r>
            <w:r w:rsidR="006A2314" w:rsidRPr="00200617">
              <w:rPr>
                <w:rFonts w:cstheme="minorHAnsi"/>
              </w:rPr>
              <w:t xml:space="preserve">. </w:t>
            </w:r>
            <w:r w:rsidR="006A2314">
              <w:rPr>
                <w:rFonts w:cs="Arial"/>
                <w:i/>
              </w:rPr>
              <w:t>Student-</w:t>
            </w:r>
            <w:proofErr w:type="gramStart"/>
            <w:r w:rsidR="006A2314">
              <w:rPr>
                <w:rFonts w:cs="Arial"/>
                <w:i/>
              </w:rPr>
              <w:t xml:space="preserve">Created </w:t>
            </w:r>
            <w:r w:rsidR="006A2314" w:rsidRPr="00200617">
              <w:rPr>
                <w:rFonts w:cs="Arial"/>
                <w:i/>
              </w:rPr>
              <w:t xml:space="preserve"> Art</w:t>
            </w:r>
            <w:proofErr w:type="gramEnd"/>
            <w:r w:rsidR="006A2314" w:rsidRPr="00200617">
              <w:rPr>
                <w:rFonts w:cs="Arial"/>
                <w:i/>
              </w:rPr>
              <w:t xml:space="preserve"> Project &amp; </w:t>
            </w:r>
            <w:r w:rsidR="006A2314" w:rsidRPr="00200617">
              <w:rPr>
                <w:rFonts w:cstheme="minorHAnsi"/>
                <w:i/>
              </w:rPr>
              <w:t>Walking Gallery</w:t>
            </w:r>
          </w:p>
        </w:tc>
        <w:tc>
          <w:tcPr>
            <w:tcW w:w="2430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:rsidR="006A2314" w:rsidRPr="00200617" w:rsidRDefault="006A2314">
            <w:pPr>
              <w:rPr>
                <w:rFonts w:cstheme="minorHAnsi"/>
              </w:rPr>
            </w:pPr>
          </w:p>
        </w:tc>
        <w:tc>
          <w:tcPr>
            <w:tcW w:w="2718" w:type="dxa"/>
          </w:tcPr>
          <w:p w:rsidR="006A2314" w:rsidRPr="00200617" w:rsidRDefault="00421747" w:rsidP="00076E38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Various; selected and developed by students</w:t>
            </w:r>
          </w:p>
        </w:tc>
        <w:tc>
          <w:tcPr>
            <w:tcW w:w="2718" w:type="dxa"/>
          </w:tcPr>
          <w:p w:rsidR="006A2314" w:rsidRDefault="00421747" w:rsidP="00076E38">
            <w:pPr>
              <w:rPr>
                <w:rFonts w:cstheme="minorHAnsi"/>
              </w:rPr>
            </w:pPr>
            <w:r>
              <w:rPr>
                <w:rFonts w:cstheme="minorHAnsi"/>
              </w:rPr>
              <w:t>Various; selected and developed by students</w:t>
            </w:r>
          </w:p>
        </w:tc>
      </w:tr>
    </w:tbl>
    <w:p w:rsidR="002A2E15" w:rsidRPr="00200617" w:rsidRDefault="002A2E15" w:rsidP="00200617"/>
    <w:sectPr w:rsidR="002A2E15" w:rsidRPr="00200617" w:rsidSect="00BB3AF7">
      <w:pgSz w:w="15840" w:h="12240" w:orient="landscape"/>
      <w:pgMar w:top="900" w:right="72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207C"/>
    <w:multiLevelType w:val="hybridMultilevel"/>
    <w:tmpl w:val="CE28601C"/>
    <w:lvl w:ilvl="0" w:tplc="720CBB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76E30"/>
    <w:multiLevelType w:val="hybridMultilevel"/>
    <w:tmpl w:val="665EAE48"/>
    <w:lvl w:ilvl="0" w:tplc="8A36AD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C54E0"/>
    <w:multiLevelType w:val="hybridMultilevel"/>
    <w:tmpl w:val="CF30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15"/>
    <w:rsid w:val="00033CDA"/>
    <w:rsid w:val="0006141E"/>
    <w:rsid w:val="00076E38"/>
    <w:rsid w:val="000A4DDF"/>
    <w:rsid w:val="000D64FF"/>
    <w:rsid w:val="001011CF"/>
    <w:rsid w:val="00200617"/>
    <w:rsid w:val="00222287"/>
    <w:rsid w:val="002A2E15"/>
    <w:rsid w:val="002C12E6"/>
    <w:rsid w:val="003E3259"/>
    <w:rsid w:val="00421747"/>
    <w:rsid w:val="005A5B6C"/>
    <w:rsid w:val="005B3197"/>
    <w:rsid w:val="006A2314"/>
    <w:rsid w:val="0078177A"/>
    <w:rsid w:val="007A1D06"/>
    <w:rsid w:val="0084675F"/>
    <w:rsid w:val="00885284"/>
    <w:rsid w:val="008B2FF2"/>
    <w:rsid w:val="009E1123"/>
    <w:rsid w:val="00A2788E"/>
    <w:rsid w:val="00A921DD"/>
    <w:rsid w:val="00BB3AF7"/>
    <w:rsid w:val="00C34AF0"/>
    <w:rsid w:val="00D277AD"/>
    <w:rsid w:val="00DC4AA2"/>
    <w:rsid w:val="00FB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E15"/>
    <w:pPr>
      <w:ind w:left="720"/>
      <w:contextualSpacing/>
    </w:pPr>
  </w:style>
  <w:style w:type="character" w:customStyle="1" w:styleId="A3">
    <w:name w:val="A3"/>
    <w:uiPriority w:val="99"/>
    <w:rsid w:val="00421747"/>
    <w:rPr>
      <w:rFonts w:cs="Univers 45 Ligh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E15"/>
    <w:pPr>
      <w:ind w:left="720"/>
      <w:contextualSpacing/>
    </w:pPr>
  </w:style>
  <w:style w:type="character" w:customStyle="1" w:styleId="A3">
    <w:name w:val="A3"/>
    <w:uiPriority w:val="99"/>
    <w:rsid w:val="00421747"/>
    <w:rPr>
      <w:rFonts w:cs="Univers 45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Barbara</dc:creator>
  <cp:lastModifiedBy>Don Fuller</cp:lastModifiedBy>
  <cp:revision>2</cp:revision>
  <dcterms:created xsi:type="dcterms:W3CDTF">2016-10-25T18:35:00Z</dcterms:created>
  <dcterms:modified xsi:type="dcterms:W3CDTF">2016-10-25T18:35:00Z</dcterms:modified>
</cp:coreProperties>
</file>