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A92F92" w14:textId="772D277F" w:rsidR="006C618E" w:rsidRPr="005672BF" w:rsidRDefault="005672BF" w:rsidP="005672BF">
      <w:pPr>
        <w:rPr>
          <w:rFonts w:ascii="Georgia Pro Black" w:hAnsi="Georgia Pro Black"/>
          <w:sz w:val="28"/>
          <w:szCs w:val="28"/>
          <w:u w:val="single"/>
        </w:rPr>
      </w:pPr>
      <w:r w:rsidRPr="005672BF">
        <w:rPr>
          <w:rFonts w:ascii="Georgia Pro Black" w:hAnsi="Georgia Pro Black"/>
          <w:noProof/>
          <w:sz w:val="24"/>
          <w:szCs w:val="24"/>
          <w:u w:val="single"/>
        </w:rPr>
        <mc:AlternateContent>
          <mc:Choice Requires="wps">
            <w:drawing>
              <wp:anchor distT="0" distB="0" distL="457200" distR="114300" simplePos="0" relativeHeight="251659264" behindDoc="0" locked="0" layoutInCell="0" allowOverlap="1" wp14:anchorId="23E7C0B7" wp14:editId="1A513058">
                <wp:simplePos x="0" y="0"/>
                <wp:positionH relativeFrom="page">
                  <wp:posOffset>5356860</wp:posOffset>
                </wp:positionH>
                <wp:positionV relativeFrom="margin">
                  <wp:align>top</wp:align>
                </wp:positionV>
                <wp:extent cx="2195830" cy="965581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655810"/>
                        </a:xfrm>
                        <a:prstGeom prst="rect">
                          <a:avLst/>
                        </a:prstGeom>
                        <a:solidFill>
                          <a:schemeClr val="tx2">
                            <a:lumMod val="20000"/>
                            <a:lumOff val="80000"/>
                            <a:alpha val="34902"/>
                          </a:schemeClr>
                        </a:solidFill>
                      </wps:spPr>
                      <wps:txbx>
                        <w:txbxContent>
                          <w:p w14:paraId="15F62914" w14:textId="26F5957F" w:rsidR="005672BF" w:rsidRPr="0030583E" w:rsidRDefault="005672BF" w:rsidP="0030583E">
                            <w:pPr>
                              <w:spacing w:before="480" w:after="240"/>
                              <w:jc w:val="center"/>
                              <w:rPr>
                                <w:b/>
                                <w:bCs/>
                                <w:color w:val="323E4F" w:themeColor="text2" w:themeShade="BF"/>
                                <w:sz w:val="28"/>
                                <w:szCs w:val="28"/>
                                <w:u w:val="single"/>
                              </w:rPr>
                            </w:pPr>
                            <w:r w:rsidRPr="0030583E">
                              <w:rPr>
                                <w:b/>
                                <w:bCs/>
                                <w:color w:val="323E4F" w:themeColor="text2" w:themeShade="BF"/>
                                <w:sz w:val="28"/>
                                <w:szCs w:val="28"/>
                                <w:u w:val="single"/>
                              </w:rPr>
                              <w:t>Thinking about the meaning of monuments</w:t>
                            </w:r>
                          </w:p>
                          <w:p w14:paraId="16C26C7E" w14:textId="4884095D" w:rsidR="005672BF" w:rsidRDefault="0030583E" w:rsidP="0030583E">
                            <w:pPr>
                              <w:rPr>
                                <w:rStyle w:val="PlaceholderText"/>
                                <w:color w:val="323E4F" w:themeColor="text2" w:themeShade="BF"/>
                              </w:rPr>
                            </w:pPr>
                            <w:r>
                              <w:rPr>
                                <w:rStyle w:val="PlaceholderText"/>
                                <w:color w:val="323E4F" w:themeColor="text2" w:themeShade="BF"/>
                              </w:rPr>
                              <w:t>Monuments can create history by highlighting certain events, peoples, or ideas.  Through time, our understanding of monuments may change and be different from the meaning initial bestowed upon the monument by the creators.</w:t>
                            </w:r>
                          </w:p>
                          <w:p w14:paraId="0C681645" w14:textId="77777777" w:rsidR="0030583E" w:rsidRDefault="0030583E" w:rsidP="0030583E">
                            <w:pPr>
                              <w:rPr>
                                <w:rStyle w:val="PlaceholderText"/>
                                <w:color w:val="323E4F" w:themeColor="text2" w:themeShade="BF"/>
                              </w:rPr>
                            </w:pPr>
                          </w:p>
                          <w:p w14:paraId="192FEA34" w14:textId="102B149C" w:rsidR="0030583E" w:rsidRDefault="0030583E" w:rsidP="0030583E">
                            <w:pPr>
                              <w:rPr>
                                <w:rStyle w:val="PlaceholderText"/>
                                <w:color w:val="323E4F" w:themeColor="text2" w:themeShade="BF"/>
                              </w:rPr>
                            </w:pPr>
                            <w:r w:rsidRPr="0030583E">
                              <w:rPr>
                                <w:rStyle w:val="PlaceholderText"/>
                                <w:b/>
                                <w:bCs/>
                                <w:color w:val="323E4F" w:themeColor="text2" w:themeShade="BF"/>
                              </w:rPr>
                              <w:t>Important questions to consider</w:t>
                            </w:r>
                            <w:r>
                              <w:rPr>
                                <w:rStyle w:val="PlaceholderText"/>
                                <w:color w:val="323E4F" w:themeColor="text2" w:themeShade="BF"/>
                              </w:rPr>
                              <w:t>:</w:t>
                            </w:r>
                          </w:p>
                          <w:p w14:paraId="5FC25958" w14:textId="77777777" w:rsidR="0030583E" w:rsidRDefault="0030583E" w:rsidP="0030583E">
                            <w:pPr>
                              <w:rPr>
                                <w:rStyle w:val="PlaceholderText"/>
                                <w:color w:val="323E4F" w:themeColor="text2" w:themeShade="BF"/>
                              </w:rPr>
                            </w:pPr>
                          </w:p>
                          <w:p w14:paraId="2EA76C9D" w14:textId="7A4B4DAD"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What important story does your proposed monument tell?</w:t>
                            </w:r>
                          </w:p>
                          <w:p w14:paraId="35EFE8D3" w14:textId="4FC3AD9C" w:rsidR="0030583E" w:rsidRDefault="0030583E" w:rsidP="0030583E">
                            <w:pPr>
                              <w:rPr>
                                <w:rStyle w:val="PlaceholderText"/>
                                <w:color w:val="323E4F" w:themeColor="text2" w:themeShade="BF"/>
                              </w:rPr>
                            </w:pPr>
                          </w:p>
                          <w:p w14:paraId="20E8140A" w14:textId="196EBE37"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Who is included in the monument’s story?</w:t>
                            </w:r>
                          </w:p>
                          <w:p w14:paraId="1E2629E0" w14:textId="392147E6" w:rsidR="0030583E" w:rsidRDefault="0030583E" w:rsidP="0030583E">
                            <w:pPr>
                              <w:rPr>
                                <w:rStyle w:val="PlaceholderText"/>
                                <w:color w:val="323E4F" w:themeColor="text2" w:themeShade="BF"/>
                              </w:rPr>
                            </w:pPr>
                          </w:p>
                          <w:p w14:paraId="4CD00E02" w14:textId="4250ABF1"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Who is excluded from the story?</w:t>
                            </w:r>
                          </w:p>
                          <w:p w14:paraId="2BE11D23" w14:textId="7627805C" w:rsidR="0030583E" w:rsidRDefault="0030583E" w:rsidP="0030583E">
                            <w:pPr>
                              <w:rPr>
                                <w:rStyle w:val="PlaceholderText"/>
                                <w:color w:val="323E4F" w:themeColor="text2" w:themeShade="BF"/>
                              </w:rPr>
                            </w:pPr>
                          </w:p>
                          <w:p w14:paraId="64742F8C" w14:textId="6DB4E7F0"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How will the local community feel about the monument?</w:t>
                            </w:r>
                          </w:p>
                          <w:p w14:paraId="5032E1CA" w14:textId="4B0CE91C" w:rsidR="0030583E" w:rsidRDefault="0030583E" w:rsidP="0030583E">
                            <w:pPr>
                              <w:rPr>
                                <w:rStyle w:val="PlaceholderText"/>
                                <w:color w:val="323E4F" w:themeColor="text2" w:themeShade="BF"/>
                              </w:rPr>
                            </w:pPr>
                          </w:p>
                          <w:p w14:paraId="4957B222" w14:textId="03BFE749"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How might feelings and understandings of the monument change through time?</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23E7C0B7" id="AutoShape 14" o:spid="_x0000_s1026" style="position:absolute;margin-left:421.8pt;margin-top:0;width:172.9pt;height:760.3pt;z-index:251659264;visibility:visible;mso-wrap-style:square;mso-width-percent:0;mso-height-percent:980;mso-wrap-distance-left:36pt;mso-wrap-distance-top:0;mso-wrap-distance-right:9pt;mso-wrap-distance-bottom:0;mso-position-horizontal:absolute;mso-position-horizontal-relative:page;mso-position-vertical:top;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" o:allowincell="f" fillcolor="#d5dce4 [671]" stroked="f">
                <v:fill opacity="22873f"/>
                <v:textbox inset="14.4pt,14.4pt,14.4pt,14.4pt">
                  <w:txbxContent>
                    <w:p w14:paraId="15F62914" w14:textId="26F5957F" w:rsidR="005672BF" w:rsidRPr="0030583E" w:rsidRDefault="005672BF" w:rsidP="0030583E">
                      <w:pPr>
                        <w:spacing w:before="480" w:after="240"/>
                        <w:jc w:val="center"/>
                        <w:rPr>
                          <w:b/>
                          <w:bCs/>
                          <w:color w:val="323E4F" w:themeColor="text2" w:themeShade="BF"/>
                          <w:sz w:val="28"/>
                          <w:szCs w:val="28"/>
                          <w:u w:val="single"/>
                        </w:rPr>
                      </w:pPr>
                      <w:r w:rsidRPr="0030583E">
                        <w:rPr>
                          <w:b/>
                          <w:bCs/>
                          <w:color w:val="323E4F" w:themeColor="text2" w:themeShade="BF"/>
                          <w:sz w:val="28"/>
                          <w:szCs w:val="28"/>
                          <w:u w:val="single"/>
                        </w:rPr>
                        <w:t>Thinking about the meaning of monuments</w:t>
                      </w:r>
                    </w:p>
                    <w:p w14:paraId="16C26C7E" w14:textId="4884095D" w:rsidR="005672BF" w:rsidRDefault="0030583E" w:rsidP="0030583E">
                      <w:pPr>
                        <w:rPr>
                          <w:rStyle w:val="PlaceholderText"/>
                          <w:color w:val="323E4F" w:themeColor="text2" w:themeShade="BF"/>
                        </w:rPr>
                      </w:pPr>
                      <w:r>
                        <w:rPr>
                          <w:rStyle w:val="PlaceholderText"/>
                          <w:color w:val="323E4F" w:themeColor="text2" w:themeShade="BF"/>
                        </w:rPr>
                        <w:t>Monuments can create history by highlighting certain events, peoples, or ideas.  Through time, our understanding of monuments may change and be different from the meaning initial bestowed upon the monument by the creators.</w:t>
                      </w:r>
                    </w:p>
                    <w:p w14:paraId="0C681645" w14:textId="77777777" w:rsidR="0030583E" w:rsidRDefault="0030583E" w:rsidP="0030583E">
                      <w:pPr>
                        <w:rPr>
                          <w:rStyle w:val="PlaceholderText"/>
                          <w:color w:val="323E4F" w:themeColor="text2" w:themeShade="BF"/>
                        </w:rPr>
                      </w:pPr>
                    </w:p>
                    <w:p w14:paraId="192FEA34" w14:textId="102B149C" w:rsidR="0030583E" w:rsidRDefault="0030583E" w:rsidP="0030583E">
                      <w:pPr>
                        <w:rPr>
                          <w:rStyle w:val="PlaceholderText"/>
                          <w:color w:val="323E4F" w:themeColor="text2" w:themeShade="BF"/>
                        </w:rPr>
                      </w:pPr>
                      <w:r w:rsidRPr="0030583E">
                        <w:rPr>
                          <w:rStyle w:val="PlaceholderText"/>
                          <w:b/>
                          <w:bCs/>
                          <w:color w:val="323E4F" w:themeColor="text2" w:themeShade="BF"/>
                        </w:rPr>
                        <w:t>Important questions to consider</w:t>
                      </w:r>
                      <w:r>
                        <w:rPr>
                          <w:rStyle w:val="PlaceholderText"/>
                          <w:color w:val="323E4F" w:themeColor="text2" w:themeShade="BF"/>
                        </w:rPr>
                        <w:t>:</w:t>
                      </w:r>
                    </w:p>
                    <w:p w14:paraId="5FC25958" w14:textId="77777777" w:rsidR="0030583E" w:rsidRDefault="0030583E" w:rsidP="0030583E">
                      <w:pPr>
                        <w:rPr>
                          <w:rStyle w:val="PlaceholderText"/>
                          <w:color w:val="323E4F" w:themeColor="text2" w:themeShade="BF"/>
                        </w:rPr>
                      </w:pPr>
                    </w:p>
                    <w:p w14:paraId="2EA76C9D" w14:textId="7A4B4DAD"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What important story does your proposed monument tell?</w:t>
                      </w:r>
                    </w:p>
                    <w:p w14:paraId="35EFE8D3" w14:textId="4FC3AD9C" w:rsidR="0030583E" w:rsidRDefault="0030583E" w:rsidP="0030583E">
                      <w:pPr>
                        <w:rPr>
                          <w:rStyle w:val="PlaceholderText"/>
                          <w:color w:val="323E4F" w:themeColor="text2" w:themeShade="BF"/>
                        </w:rPr>
                      </w:pPr>
                    </w:p>
                    <w:p w14:paraId="20E8140A" w14:textId="196EBE37"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Who is included in the monument’s story?</w:t>
                      </w:r>
                    </w:p>
                    <w:p w14:paraId="1E2629E0" w14:textId="392147E6" w:rsidR="0030583E" w:rsidRDefault="0030583E" w:rsidP="0030583E">
                      <w:pPr>
                        <w:rPr>
                          <w:rStyle w:val="PlaceholderText"/>
                          <w:color w:val="323E4F" w:themeColor="text2" w:themeShade="BF"/>
                        </w:rPr>
                      </w:pPr>
                    </w:p>
                    <w:p w14:paraId="4CD00E02" w14:textId="4250ABF1"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Who is excluded from the story?</w:t>
                      </w:r>
                    </w:p>
                    <w:p w14:paraId="2BE11D23" w14:textId="7627805C" w:rsidR="0030583E" w:rsidRDefault="0030583E" w:rsidP="0030583E">
                      <w:pPr>
                        <w:rPr>
                          <w:rStyle w:val="PlaceholderText"/>
                          <w:color w:val="323E4F" w:themeColor="text2" w:themeShade="BF"/>
                        </w:rPr>
                      </w:pPr>
                    </w:p>
                    <w:p w14:paraId="64742F8C" w14:textId="6DB4E7F0"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How will the local community feel about the monument?</w:t>
                      </w:r>
                    </w:p>
                    <w:p w14:paraId="5032E1CA" w14:textId="4B0CE91C" w:rsidR="0030583E" w:rsidRDefault="0030583E" w:rsidP="0030583E">
                      <w:pPr>
                        <w:rPr>
                          <w:rStyle w:val="PlaceholderText"/>
                          <w:color w:val="323E4F" w:themeColor="text2" w:themeShade="BF"/>
                        </w:rPr>
                      </w:pPr>
                    </w:p>
                    <w:p w14:paraId="4957B222" w14:textId="03BFE749" w:rsidR="0030583E" w:rsidRPr="0030583E" w:rsidRDefault="0030583E" w:rsidP="0030583E">
                      <w:pPr>
                        <w:rPr>
                          <w:rStyle w:val="PlaceholderText"/>
                          <w:i/>
                          <w:iCs/>
                          <w:color w:val="323E4F" w:themeColor="text2" w:themeShade="BF"/>
                        </w:rPr>
                      </w:pPr>
                      <w:r w:rsidRPr="0030583E">
                        <w:rPr>
                          <w:rStyle w:val="PlaceholderText"/>
                          <w:i/>
                          <w:iCs/>
                          <w:color w:val="323E4F" w:themeColor="text2" w:themeShade="BF"/>
                        </w:rPr>
                        <w:t>How might feelings and understandings of the monument change through time?</w:t>
                      </w:r>
                    </w:p>
                  </w:txbxContent>
                </v:textbox>
                <w10:wrap type="square" anchorx="page" anchory="margin"/>
              </v:rect>
            </w:pict>
          </mc:Fallback>
        </mc:AlternateContent>
      </w:r>
      <w:r w:rsidRPr="005672BF">
        <w:rPr>
          <w:rFonts w:ascii="Georgia Pro Black" w:hAnsi="Georgia Pro Black"/>
          <w:sz w:val="28"/>
          <w:szCs w:val="28"/>
          <w:u w:val="single"/>
        </w:rPr>
        <w:t>Monument Proposal</w:t>
      </w:r>
    </w:p>
    <w:p w14:paraId="63E1DDA0" w14:textId="557D04D6" w:rsidR="005672BF" w:rsidRPr="005672BF" w:rsidRDefault="005672BF" w:rsidP="005672BF">
      <w:pPr>
        <w:rPr>
          <w:rFonts w:ascii="Georgia Pro Black" w:hAnsi="Georgia Pro Black"/>
          <w:sz w:val="24"/>
          <w:szCs w:val="24"/>
          <w:u w:val="single"/>
        </w:rPr>
      </w:pPr>
      <w:r w:rsidRPr="005672BF">
        <w:rPr>
          <w:rFonts w:ascii="Georgia Pro Black" w:hAnsi="Georgia Pro Black"/>
          <w:sz w:val="24"/>
          <w:szCs w:val="24"/>
          <w:u w:val="single"/>
        </w:rPr>
        <w:t>Your task:</w:t>
      </w:r>
    </w:p>
    <w:p w14:paraId="4281DC77" w14:textId="77777777" w:rsidR="005672BF" w:rsidRPr="005672BF" w:rsidRDefault="005672BF" w:rsidP="005672BF">
      <w:pPr>
        <w:spacing w:line="240" w:lineRule="auto"/>
        <w:rPr>
          <w:rFonts w:ascii="Georgia Pro" w:hAnsi="Georgia Pro"/>
          <w:i/>
          <w:iCs/>
          <w:sz w:val="24"/>
          <w:szCs w:val="24"/>
        </w:rPr>
      </w:pPr>
      <w:r w:rsidRPr="005672BF">
        <w:rPr>
          <w:rFonts w:ascii="Georgia Pro" w:hAnsi="Georgia Pro"/>
          <w:i/>
          <w:iCs/>
          <w:sz w:val="24"/>
          <w:szCs w:val="24"/>
        </w:rPr>
        <w:t>Propose and create a new monument highlighting</w:t>
      </w:r>
    </w:p>
    <w:p w14:paraId="1E4D48F0" w14:textId="77777777" w:rsidR="005672BF" w:rsidRPr="005672BF" w:rsidRDefault="005672BF" w:rsidP="005672BF">
      <w:pPr>
        <w:spacing w:line="240" w:lineRule="auto"/>
        <w:rPr>
          <w:rFonts w:ascii="Georgia Pro" w:hAnsi="Georgia Pro"/>
          <w:i/>
          <w:iCs/>
          <w:sz w:val="24"/>
          <w:szCs w:val="24"/>
        </w:rPr>
      </w:pPr>
      <w:r w:rsidRPr="005672BF">
        <w:rPr>
          <w:rFonts w:ascii="Georgia Pro" w:hAnsi="Georgia Pro"/>
          <w:i/>
          <w:iCs/>
          <w:sz w:val="24"/>
          <w:szCs w:val="24"/>
        </w:rPr>
        <w:t xml:space="preserve">your understanding of the Tarpon Springs sponge </w:t>
      </w:r>
    </w:p>
    <w:p w14:paraId="489A5643" w14:textId="77777777" w:rsidR="005672BF" w:rsidRPr="005672BF" w:rsidRDefault="005672BF" w:rsidP="005672BF">
      <w:pPr>
        <w:spacing w:line="240" w:lineRule="auto"/>
        <w:rPr>
          <w:rFonts w:ascii="Georgia Pro" w:hAnsi="Georgia Pro"/>
          <w:i/>
          <w:iCs/>
          <w:sz w:val="24"/>
          <w:szCs w:val="24"/>
        </w:rPr>
      </w:pPr>
      <w:r w:rsidRPr="005672BF">
        <w:rPr>
          <w:rFonts w:ascii="Georgia Pro" w:hAnsi="Georgia Pro"/>
          <w:i/>
          <w:iCs/>
          <w:sz w:val="24"/>
          <w:szCs w:val="24"/>
        </w:rPr>
        <w:t>community as reflected in both the documents and</w:t>
      </w:r>
    </w:p>
    <w:p w14:paraId="382F5804" w14:textId="63EC2600" w:rsidR="005672BF" w:rsidRPr="005672BF" w:rsidRDefault="005672BF" w:rsidP="005672BF">
      <w:pPr>
        <w:spacing w:line="240" w:lineRule="auto"/>
        <w:rPr>
          <w:rFonts w:ascii="Georgia Pro" w:hAnsi="Georgia Pro"/>
          <w:i/>
          <w:iCs/>
          <w:sz w:val="24"/>
          <w:szCs w:val="24"/>
        </w:rPr>
      </w:pPr>
      <w:r w:rsidRPr="005672BF">
        <w:rPr>
          <w:rFonts w:ascii="Georgia Pro" w:hAnsi="Georgia Pro"/>
          <w:i/>
          <w:iCs/>
          <w:sz w:val="24"/>
          <w:szCs w:val="24"/>
        </w:rPr>
        <w:t>the memorials.</w:t>
      </w:r>
    </w:p>
    <w:p w14:paraId="5B90B1F6" w14:textId="7E8FCF09" w:rsidR="005672BF" w:rsidRPr="0030583E" w:rsidRDefault="005672BF" w:rsidP="005672BF">
      <w:pPr>
        <w:rPr>
          <w:rFonts w:ascii="Georgia Pro Black" w:hAnsi="Georgia Pro Black"/>
          <w:sz w:val="24"/>
          <w:szCs w:val="24"/>
          <w:u w:val="single"/>
        </w:rPr>
      </w:pPr>
      <w:r w:rsidRPr="0030583E">
        <w:rPr>
          <w:rFonts w:ascii="Georgia Pro Black" w:hAnsi="Georgia Pro Black"/>
          <w:sz w:val="24"/>
          <w:szCs w:val="24"/>
          <w:u w:val="single"/>
        </w:rPr>
        <w:t xml:space="preserve">Proposal: </w:t>
      </w:r>
    </w:p>
    <w:p w14:paraId="7F07E0A1" w14:textId="3820B2FC" w:rsidR="005672BF" w:rsidRDefault="005672BF" w:rsidP="005672BF">
      <w:pPr>
        <w:rPr>
          <w:rFonts w:ascii="Georgia Pro" w:hAnsi="Georgia Pro"/>
          <w:sz w:val="24"/>
          <w:szCs w:val="24"/>
        </w:rPr>
      </w:pPr>
      <w:r>
        <w:rPr>
          <w:rFonts w:ascii="Georgia Pro" w:hAnsi="Georgia Pro"/>
          <w:sz w:val="24"/>
          <w:szCs w:val="24"/>
        </w:rPr>
        <w:t>Identify and describe your proposed monument. What will be included?  Why are you including those elements? What will it look like? Where will you locate it?</w:t>
      </w:r>
    </w:p>
    <w:p w14:paraId="597F47E9" w14:textId="343D1B82" w:rsidR="005672BF" w:rsidRDefault="005672BF" w:rsidP="005672BF">
      <w:pPr>
        <w:rPr>
          <w:rFonts w:ascii="Georgia Pro" w:hAnsi="Georgia Pro"/>
          <w:sz w:val="24"/>
          <w:szCs w:val="24"/>
        </w:rPr>
      </w:pPr>
      <w:r>
        <w:rPr>
          <w:rFonts w:ascii="Georgia Pro" w:hAnsi="Georgia Pro"/>
          <w:sz w:val="24"/>
          <w:szCs w:val="24"/>
        </w:rPr>
        <w:t xml:space="preserve">__________________________________________ </w:t>
      </w:r>
    </w:p>
    <w:p w14:paraId="2755184E" w14:textId="2EC7F3F0" w:rsidR="005672BF" w:rsidRDefault="005672BF" w:rsidP="005672BF">
      <w:pPr>
        <w:rPr>
          <w:rFonts w:ascii="Georgia Pro" w:hAnsi="Georgia Pro"/>
          <w:sz w:val="24"/>
          <w:szCs w:val="24"/>
        </w:rPr>
      </w:pPr>
      <w:r>
        <w:rPr>
          <w:rFonts w:ascii="Georgia Pro" w:hAnsi="Georgia Pro"/>
          <w:sz w:val="24"/>
          <w:szCs w:val="24"/>
        </w:rPr>
        <w:t xml:space="preserve">__________________________________________ </w:t>
      </w:r>
    </w:p>
    <w:p w14:paraId="47E60F8F" w14:textId="4C7C0E86" w:rsidR="005672BF" w:rsidRDefault="005672BF" w:rsidP="005672BF">
      <w:pPr>
        <w:rPr>
          <w:rFonts w:ascii="Georgia Pro" w:hAnsi="Georgia Pro"/>
          <w:sz w:val="24"/>
          <w:szCs w:val="24"/>
        </w:rPr>
      </w:pPr>
      <w:r>
        <w:rPr>
          <w:rFonts w:ascii="Georgia Pro" w:hAnsi="Georgia Pro"/>
          <w:sz w:val="24"/>
          <w:szCs w:val="24"/>
        </w:rPr>
        <w:t xml:space="preserve">__________________________________________ </w:t>
      </w:r>
    </w:p>
    <w:p w14:paraId="4E460664" w14:textId="09024499" w:rsidR="005672BF" w:rsidRDefault="005672BF" w:rsidP="005672BF">
      <w:pPr>
        <w:rPr>
          <w:rFonts w:ascii="Georgia Pro" w:hAnsi="Georgia Pro"/>
          <w:sz w:val="24"/>
          <w:szCs w:val="24"/>
        </w:rPr>
      </w:pPr>
      <w:r>
        <w:rPr>
          <w:rFonts w:ascii="Georgia Pro" w:hAnsi="Georgia Pro"/>
          <w:sz w:val="24"/>
          <w:szCs w:val="24"/>
        </w:rPr>
        <w:t xml:space="preserve">__________________________________________ </w:t>
      </w:r>
    </w:p>
    <w:p w14:paraId="370E694A" w14:textId="71742B80" w:rsidR="005672BF" w:rsidRDefault="005672BF" w:rsidP="005672BF">
      <w:pPr>
        <w:rPr>
          <w:rFonts w:ascii="Georgia Pro" w:hAnsi="Georgia Pro"/>
          <w:sz w:val="24"/>
          <w:szCs w:val="24"/>
        </w:rPr>
      </w:pPr>
      <w:r>
        <w:rPr>
          <w:rFonts w:ascii="Georgia Pro" w:hAnsi="Georgia Pro"/>
          <w:sz w:val="24"/>
          <w:szCs w:val="24"/>
        </w:rPr>
        <w:t>__________________________________________</w:t>
      </w:r>
    </w:p>
    <w:p w14:paraId="10B5C41D" w14:textId="0173A877" w:rsidR="005672BF" w:rsidRDefault="005672BF" w:rsidP="005672BF">
      <w:pPr>
        <w:rPr>
          <w:rFonts w:ascii="Georgia Pro Black" w:hAnsi="Georgia Pro Black"/>
          <w:sz w:val="24"/>
          <w:szCs w:val="24"/>
        </w:rPr>
      </w:pPr>
      <w:r w:rsidRPr="005672BF">
        <w:rPr>
          <w:rFonts w:ascii="Georgia Pro Black" w:hAnsi="Georgia Pro Black"/>
          <w:noProof/>
          <w:sz w:val="24"/>
          <w:szCs w:val="24"/>
          <w:u w:val="single"/>
        </w:rPr>
        <mc:AlternateContent>
          <mc:Choice Requires="wps">
            <w:drawing>
              <wp:anchor distT="45720" distB="45720" distL="114300" distR="114300" simplePos="0" relativeHeight="251661312" behindDoc="0" locked="0" layoutInCell="1" allowOverlap="1" wp14:anchorId="0175BB6F" wp14:editId="30B34DCD">
                <wp:simplePos x="0" y="0"/>
                <wp:positionH relativeFrom="margin">
                  <wp:align>left</wp:align>
                </wp:positionH>
                <wp:positionV relativeFrom="paragraph">
                  <wp:posOffset>304165</wp:posOffset>
                </wp:positionV>
                <wp:extent cx="4701540" cy="3009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009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7457DE" w14:textId="7785839E" w:rsidR="005672BF" w:rsidRDefault="00567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5BB6F" id="_x0000_t202" coordsize="21600,21600" o:spt="202" path="m,l,21600r21600,l21600,xe">
                <v:stroke joinstyle="miter"/>
                <v:path gradientshapeok="t" o:connecttype="rect"/>
              </v:shapetype>
              <v:shape id="Text Box 2" o:spid="_x0000_s1027" type="#_x0000_t202" style="position:absolute;margin-left:0;margin-top:23.95pt;width:370.2pt;height:23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" fillcolor="white [3201]" strokecolor="black [3200]" strokeweight="1pt">
                <v:textbox>
                  <w:txbxContent>
                    <w:p w14:paraId="167457DE" w14:textId="7785839E" w:rsidR="005672BF" w:rsidRDefault="005672BF"/>
                  </w:txbxContent>
                </v:textbox>
                <w10:wrap type="square" anchorx="margin"/>
              </v:shape>
            </w:pict>
          </mc:Fallback>
        </mc:AlternateContent>
      </w:r>
      <w:r w:rsidRPr="005672BF">
        <w:rPr>
          <w:rFonts w:ascii="Georgia Pro Black" w:hAnsi="Georgia Pro Black"/>
          <w:sz w:val="24"/>
          <w:szCs w:val="24"/>
          <w:u w:val="single"/>
        </w:rPr>
        <w:t>Create your monument</w:t>
      </w:r>
      <w:r>
        <w:rPr>
          <w:rFonts w:ascii="Georgia Pro Black" w:hAnsi="Georgia Pro Black"/>
          <w:sz w:val="24"/>
          <w:szCs w:val="24"/>
        </w:rPr>
        <w:t>:</w:t>
      </w:r>
    </w:p>
    <w:p w14:paraId="0ECD0048" w14:textId="10ED0385" w:rsidR="005672BF" w:rsidRDefault="005672BF" w:rsidP="005672BF">
      <w:pPr>
        <w:rPr>
          <w:rFonts w:ascii="Georgia Pro Black" w:hAnsi="Georgia Pro Black"/>
          <w:sz w:val="24"/>
          <w:szCs w:val="24"/>
        </w:rPr>
      </w:pPr>
      <w:r w:rsidRPr="0030583E">
        <w:rPr>
          <w:rFonts w:ascii="Georgia Pro Black" w:hAnsi="Georgia Pro Black"/>
          <w:sz w:val="24"/>
          <w:szCs w:val="24"/>
          <w:u w:val="single"/>
        </w:rPr>
        <w:t>Reflect</w:t>
      </w:r>
      <w:r>
        <w:rPr>
          <w:rFonts w:ascii="Georgia Pro Black" w:hAnsi="Georgia Pro Black"/>
          <w:sz w:val="24"/>
          <w:szCs w:val="24"/>
        </w:rPr>
        <w:t xml:space="preserve">: </w:t>
      </w:r>
      <w:r w:rsidRPr="005672BF">
        <w:rPr>
          <w:rFonts w:ascii="Georgia Pro" w:hAnsi="Georgia Pro"/>
          <w:sz w:val="24"/>
          <w:szCs w:val="24"/>
        </w:rPr>
        <w:t>Why should your monument be included in the com</w:t>
      </w:r>
      <w:r w:rsidR="0030583E">
        <w:rPr>
          <w:rFonts w:ascii="Georgia Pro" w:hAnsi="Georgia Pro"/>
          <w:sz w:val="24"/>
          <w:szCs w:val="24"/>
        </w:rPr>
        <w:t>munity</w:t>
      </w:r>
      <w:r w:rsidRPr="005672BF">
        <w:rPr>
          <w:rFonts w:ascii="Georgia Pro" w:hAnsi="Georgia Pro"/>
          <w:sz w:val="24"/>
          <w:szCs w:val="24"/>
        </w:rPr>
        <w:t>?</w:t>
      </w:r>
    </w:p>
    <w:p w14:paraId="328A91F2" w14:textId="38686B6D" w:rsidR="005672BF" w:rsidRDefault="005672BF" w:rsidP="005672BF">
      <w:pPr>
        <w:rPr>
          <w:rFonts w:ascii="Georgia Pro Black" w:hAnsi="Georgia Pro Black"/>
          <w:sz w:val="24"/>
          <w:szCs w:val="24"/>
        </w:rPr>
      </w:pPr>
      <w:r>
        <w:rPr>
          <w:rFonts w:ascii="Georgia Pro Black" w:hAnsi="Georgia Pro Black"/>
          <w:sz w:val="24"/>
          <w:szCs w:val="24"/>
        </w:rPr>
        <w:t xml:space="preserve">_______________________________________ </w:t>
      </w:r>
    </w:p>
    <w:p w14:paraId="2A0BDE8A" w14:textId="00D1E32C" w:rsidR="005672BF" w:rsidRDefault="005672BF" w:rsidP="005672BF">
      <w:pPr>
        <w:rPr>
          <w:rFonts w:ascii="Georgia Pro Black" w:hAnsi="Georgia Pro Black"/>
          <w:sz w:val="24"/>
          <w:szCs w:val="24"/>
        </w:rPr>
      </w:pPr>
      <w:r>
        <w:rPr>
          <w:rFonts w:ascii="Georgia Pro Black" w:hAnsi="Georgia Pro Black"/>
          <w:sz w:val="24"/>
          <w:szCs w:val="24"/>
        </w:rPr>
        <w:t xml:space="preserve">_______________________________________ </w:t>
      </w:r>
    </w:p>
    <w:p w14:paraId="26CAD0D6" w14:textId="6C930346" w:rsidR="005672BF" w:rsidRPr="005672BF" w:rsidRDefault="005672BF" w:rsidP="005672BF">
      <w:pPr>
        <w:rPr>
          <w:rFonts w:ascii="Georgia Pro Black" w:hAnsi="Georgia Pro Black"/>
          <w:sz w:val="24"/>
          <w:szCs w:val="24"/>
        </w:rPr>
      </w:pPr>
      <w:r>
        <w:rPr>
          <w:rFonts w:ascii="Georgia Pro Black" w:hAnsi="Georgia Pro Black"/>
          <w:sz w:val="24"/>
          <w:szCs w:val="24"/>
        </w:rPr>
        <w:t xml:space="preserve">_______________________________________ </w:t>
      </w:r>
    </w:p>
    <w:sectPr w:rsidR="005672BF" w:rsidRPr="005672BF" w:rsidSect="005672B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93A3" w14:textId="77777777" w:rsidR="00DC0BA0" w:rsidRDefault="00DC0BA0" w:rsidP="0030583E">
      <w:pPr>
        <w:spacing w:after="0" w:line="240" w:lineRule="auto"/>
      </w:pPr>
      <w:r>
        <w:separator/>
      </w:r>
    </w:p>
  </w:endnote>
  <w:endnote w:type="continuationSeparator" w:id="0">
    <w:p w14:paraId="5A9277AA" w14:textId="77777777" w:rsidR="00DC0BA0" w:rsidRDefault="00DC0BA0" w:rsidP="0030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Georgia Pro Black">
    <w:altName w:val="Cambria"/>
    <w:panose1 w:val="02040502050405020303"/>
    <w:charset w:val="00"/>
    <w:family w:val="roman"/>
    <w:pitch w:val="variable"/>
    <w:sig w:usb0="80000287" w:usb1="00000043" w:usb2="00000000" w:usb3="00000000" w:csb0="0000009F" w:csb1="00000000"/>
  </w:font>
  <w:font w:name="Georgia Pro">
    <w:altName w:val="Cambria"/>
    <w:panose1 w:val="02040502050405020303"/>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5C65" w14:textId="316438DF" w:rsidR="0030583E" w:rsidRDefault="0030583E">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E728498" wp14:editId="7A5585E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DBAAC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 xml:space="preserve">More lesson plans available @ </w:t>
    </w:r>
    <w:r w:rsidRPr="0030583E">
      <w:t>http://www.usfcam.usf.edu/InsideART/index.html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7A36" w14:textId="77777777" w:rsidR="00DC0BA0" w:rsidRDefault="00DC0BA0" w:rsidP="0030583E">
      <w:pPr>
        <w:spacing w:after="0" w:line="240" w:lineRule="auto"/>
      </w:pPr>
      <w:r>
        <w:separator/>
      </w:r>
    </w:p>
  </w:footnote>
  <w:footnote w:type="continuationSeparator" w:id="0">
    <w:p w14:paraId="50CC4662" w14:textId="77777777" w:rsidR="00DC0BA0" w:rsidRDefault="00DC0BA0" w:rsidP="00305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BF"/>
    <w:rsid w:val="00045F1B"/>
    <w:rsid w:val="0030583E"/>
    <w:rsid w:val="005672BF"/>
    <w:rsid w:val="006C07B3"/>
    <w:rsid w:val="006C618E"/>
    <w:rsid w:val="00DC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E795"/>
  <w15:chartTrackingRefBased/>
  <w15:docId w15:val="{5026DB55-D091-4471-A7A1-2EE6A43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2BF"/>
    <w:rPr>
      <w:color w:val="808080"/>
    </w:rPr>
  </w:style>
  <w:style w:type="paragraph" w:styleId="Header">
    <w:name w:val="header"/>
    <w:basedOn w:val="Normal"/>
    <w:link w:val="HeaderChar"/>
    <w:uiPriority w:val="99"/>
    <w:unhideWhenUsed/>
    <w:rsid w:val="0030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E"/>
  </w:style>
  <w:style w:type="paragraph" w:styleId="Footer">
    <w:name w:val="footer"/>
    <w:basedOn w:val="Normal"/>
    <w:link w:val="FooterChar"/>
    <w:uiPriority w:val="99"/>
    <w:unhideWhenUsed/>
    <w:rsid w:val="0030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Bartle</dc:creator>
  <cp:keywords/>
  <dc:description/>
  <cp:lastModifiedBy>Fuller, Don</cp:lastModifiedBy>
  <cp:revision>2</cp:revision>
  <dcterms:created xsi:type="dcterms:W3CDTF">2020-01-24T16:22:00Z</dcterms:created>
  <dcterms:modified xsi:type="dcterms:W3CDTF">2020-01-24T16:22:00Z</dcterms:modified>
</cp:coreProperties>
</file>